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CA" w:rsidRPr="0048682B" w:rsidRDefault="00B05052">
      <w:pPr>
        <w:rPr>
          <w:b/>
          <w:sz w:val="44"/>
          <w:szCs w:val="44"/>
        </w:rPr>
      </w:pPr>
      <w:r w:rsidRPr="0048682B">
        <w:rPr>
          <w:b/>
          <w:sz w:val="44"/>
          <w:szCs w:val="44"/>
        </w:rPr>
        <w:t>Our people</w:t>
      </w:r>
      <w:r w:rsidR="00900881">
        <w:rPr>
          <w:b/>
          <w:sz w:val="44"/>
          <w:szCs w:val="44"/>
        </w:rPr>
        <w:t xml:space="preserve"> demographics </w:t>
      </w:r>
    </w:p>
    <w:p w:rsidR="00B05052" w:rsidRDefault="00900881" w:rsidP="00B05052">
      <w:pPr>
        <w:rPr>
          <w:b/>
          <w:u w:val="single"/>
        </w:rPr>
      </w:pPr>
      <w:r>
        <w:rPr>
          <w:b/>
          <w:u w:val="single"/>
        </w:rPr>
        <w:t>Our division sizes</w:t>
      </w:r>
      <w:r w:rsidR="006504F6" w:rsidRPr="006504F6">
        <w:rPr>
          <w:b/>
          <w:u w:val="single"/>
        </w:rPr>
        <w:t>:</w:t>
      </w:r>
    </w:p>
    <w:p w:rsidR="00BB221E" w:rsidRPr="00900881" w:rsidRDefault="00BB221E" w:rsidP="00BB221E">
      <w:pPr>
        <w:rPr>
          <w:bCs/>
        </w:rPr>
      </w:pPr>
      <w:r w:rsidRPr="001A2926">
        <w:rPr>
          <w:bCs/>
          <w:highlight w:val="yellow"/>
        </w:rPr>
        <w:t>(Suggested graphic Different size bubbles for the numbers)</w:t>
      </w:r>
    </w:p>
    <w:p w:rsidR="00B05052" w:rsidRDefault="00B05052" w:rsidP="00B05052">
      <w:r>
        <w:t>AFS        50.3%</w:t>
      </w:r>
    </w:p>
    <w:p w:rsidR="00B05052" w:rsidRDefault="00B05052" w:rsidP="00B05052">
      <w:r>
        <w:t xml:space="preserve">Group   </w:t>
      </w:r>
      <w:r w:rsidR="00900881">
        <w:t xml:space="preserve">  </w:t>
      </w:r>
      <w:r>
        <w:t>36.4%</w:t>
      </w:r>
    </w:p>
    <w:p w:rsidR="00B05052" w:rsidRDefault="000001BC" w:rsidP="00B05052">
      <w:r>
        <w:t>Capital</w:t>
      </w:r>
      <w:r w:rsidR="00B05052">
        <w:t> </w:t>
      </w:r>
      <w:r w:rsidR="006504F6">
        <w:t xml:space="preserve"> </w:t>
      </w:r>
      <w:r w:rsidR="00900881">
        <w:t xml:space="preserve"> </w:t>
      </w:r>
      <w:r w:rsidR="00B05052">
        <w:t>12.9%</w:t>
      </w:r>
    </w:p>
    <w:p w:rsidR="00B05052" w:rsidRDefault="00B05052" w:rsidP="00B05052">
      <w:r>
        <w:t>SMSF     0.3%</w:t>
      </w:r>
    </w:p>
    <w:p w:rsidR="006504F6" w:rsidRPr="006504F6" w:rsidRDefault="006504F6" w:rsidP="006504F6">
      <w:pPr>
        <w:pStyle w:val="ListParagraph"/>
        <w:numPr>
          <w:ilvl w:val="0"/>
          <w:numId w:val="16"/>
        </w:numPr>
        <w:rPr>
          <w:b/>
        </w:rPr>
      </w:pPr>
      <w:r w:rsidRPr="006504F6">
        <w:rPr>
          <w:b/>
        </w:rPr>
        <w:t xml:space="preserve">we have over 8000 </w:t>
      </w:r>
      <w:r w:rsidR="00900881">
        <w:rPr>
          <w:b/>
        </w:rPr>
        <w:t xml:space="preserve">people working here, with 6160 </w:t>
      </w:r>
      <w:r w:rsidRPr="006504F6">
        <w:rPr>
          <w:b/>
        </w:rPr>
        <w:t>employees</w:t>
      </w:r>
      <w:r w:rsidR="00900881">
        <w:rPr>
          <w:b/>
        </w:rPr>
        <w:t xml:space="preserve"> and 1800 (23%) </w:t>
      </w:r>
      <w:r w:rsidRPr="006504F6">
        <w:rPr>
          <w:b/>
        </w:rPr>
        <w:t>external contractors</w:t>
      </w:r>
      <w:r w:rsidR="00900881">
        <w:rPr>
          <w:b/>
        </w:rPr>
        <w:t xml:space="preserve"> </w:t>
      </w:r>
    </w:p>
    <w:p w:rsidR="006504F6" w:rsidRPr="006504F6" w:rsidRDefault="006504F6" w:rsidP="006504F6">
      <w:pPr>
        <w:pStyle w:val="ListParagraph"/>
        <w:numPr>
          <w:ilvl w:val="0"/>
          <w:numId w:val="16"/>
        </w:numPr>
        <w:rPr>
          <w:b/>
        </w:rPr>
      </w:pPr>
      <w:r w:rsidRPr="006504F6">
        <w:rPr>
          <w:b/>
        </w:rPr>
        <w:t>our largest business unit  is IT</w:t>
      </w:r>
      <w:r w:rsidR="00900881">
        <w:rPr>
          <w:b/>
        </w:rPr>
        <w:t xml:space="preserve"> (in group) </w:t>
      </w:r>
      <w:r w:rsidRPr="006504F6">
        <w:rPr>
          <w:b/>
        </w:rPr>
        <w:t>, followed closely by Operations</w:t>
      </w:r>
      <w:r w:rsidR="00900881">
        <w:rPr>
          <w:b/>
        </w:rPr>
        <w:t xml:space="preserve"> (in AFS)</w:t>
      </w:r>
    </w:p>
    <w:p w:rsidR="00B05052" w:rsidRDefault="00900881" w:rsidP="00B05052">
      <w:pPr>
        <w:rPr>
          <w:b/>
          <w:bCs/>
          <w:u w:val="single"/>
        </w:rPr>
      </w:pPr>
      <w:r>
        <w:rPr>
          <w:b/>
          <w:bCs/>
          <w:u w:val="single"/>
        </w:rPr>
        <w:t>Where are we?</w:t>
      </w:r>
    </w:p>
    <w:p w:rsidR="00BB221E" w:rsidRDefault="00BB221E">
      <w:r w:rsidRPr="00BB221E">
        <w:rPr>
          <w:highlight w:val="yellow"/>
        </w:rPr>
        <w:t>Suggested g</w:t>
      </w:r>
      <w:r>
        <w:rPr>
          <w:highlight w:val="yellow"/>
        </w:rPr>
        <w:t>raphic simple map of Australia (with state lines</w:t>
      </w:r>
      <w:proofErr w:type="gramStart"/>
      <w:r w:rsidRPr="00BB221E">
        <w:rPr>
          <w:highlight w:val="yellow"/>
        </w:rPr>
        <w:t>)  &amp;</w:t>
      </w:r>
      <w:proofErr w:type="gramEnd"/>
      <w:r w:rsidRPr="00BB221E">
        <w:rPr>
          <w:highlight w:val="yellow"/>
        </w:rPr>
        <w:t xml:space="preserve"> New Zealand with numbers in each state and a separate bubble for International</w:t>
      </w:r>
      <w:bookmarkStart w:id="0" w:name="_GoBack"/>
      <w:bookmarkEnd w:id="0"/>
    </w:p>
    <w:p w:rsidR="00B05052" w:rsidRDefault="000001BC">
      <w:r>
        <w:t>NSW 4871</w:t>
      </w:r>
    </w:p>
    <w:p w:rsidR="000001BC" w:rsidRDefault="000001BC">
      <w:r>
        <w:t>VIC 1613</w:t>
      </w:r>
    </w:p>
    <w:p w:rsidR="000001BC" w:rsidRDefault="000001BC">
      <w:r>
        <w:t>NZ 752</w:t>
      </w:r>
    </w:p>
    <w:p w:rsidR="000001BC" w:rsidRDefault="000001BC">
      <w:r>
        <w:t>QLD 321</w:t>
      </w:r>
    </w:p>
    <w:p w:rsidR="000001BC" w:rsidRDefault="000001BC">
      <w:r>
        <w:t>WA 80</w:t>
      </w:r>
    </w:p>
    <w:p w:rsidR="000001BC" w:rsidRDefault="000001BC">
      <w:r>
        <w:t>TAS 54</w:t>
      </w:r>
    </w:p>
    <w:p w:rsidR="000001BC" w:rsidRDefault="000001BC">
      <w:r>
        <w:t>SA 78</w:t>
      </w:r>
    </w:p>
    <w:p w:rsidR="000001BC" w:rsidRDefault="000001BC">
      <w:r>
        <w:t>International 154</w:t>
      </w:r>
      <w:r w:rsidR="001A2926">
        <w:t xml:space="preserve"> (US, Asia, Europe)</w:t>
      </w:r>
    </w:p>
    <w:p w:rsidR="006504F6" w:rsidRPr="006504F6" w:rsidRDefault="00626EDB" w:rsidP="006504F6">
      <w:pPr>
        <w:rPr>
          <w:b/>
          <w:u w:val="single"/>
        </w:rPr>
      </w:pPr>
      <w:r>
        <w:rPr>
          <w:b/>
          <w:u w:val="single"/>
        </w:rPr>
        <w:t xml:space="preserve">Men </w:t>
      </w:r>
      <w:proofErr w:type="spellStart"/>
      <w:r>
        <w:rPr>
          <w:b/>
          <w:u w:val="single"/>
        </w:rPr>
        <w:t>vs</w:t>
      </w:r>
      <w:proofErr w:type="spellEnd"/>
      <w:r>
        <w:rPr>
          <w:b/>
          <w:u w:val="single"/>
        </w:rPr>
        <w:t xml:space="preserve"> Women</w:t>
      </w:r>
    </w:p>
    <w:p w:rsidR="00626EDB" w:rsidRDefault="00626EDB" w:rsidP="006504F6">
      <w:r w:rsidRPr="00626EDB">
        <w:rPr>
          <w:highlight w:val="yellow"/>
        </w:rPr>
        <w:t>Suggested graphics male and female symbols attached</w:t>
      </w:r>
    </w:p>
    <w:p w:rsidR="006504F6" w:rsidRDefault="00626EDB" w:rsidP="006504F6">
      <w:r>
        <w:t>52%</w:t>
      </w:r>
      <w:r w:rsidR="006504F6">
        <w:t xml:space="preserve"> of our people are female, 48% male</w:t>
      </w:r>
    </w:p>
    <w:p w:rsidR="00626EDB" w:rsidRPr="00626EDB" w:rsidRDefault="00626EDB" w:rsidP="006504F6">
      <w:r w:rsidRPr="00626EDB">
        <w:rPr>
          <w:highlight w:val="yellow"/>
        </w:rPr>
        <w:t>Suggested graphic – bar chart</w:t>
      </w:r>
    </w:p>
    <w:p w:rsidR="00626EDB" w:rsidRDefault="006504F6" w:rsidP="006504F6">
      <w:pPr>
        <w:rPr>
          <w:b/>
        </w:rPr>
      </w:pPr>
      <w:r w:rsidRPr="008E1E43">
        <w:rPr>
          <w:b/>
        </w:rPr>
        <w:t xml:space="preserve">40% of our </w:t>
      </w:r>
      <w:r w:rsidRPr="008E1E43">
        <w:rPr>
          <w:b/>
          <w:bCs/>
        </w:rPr>
        <w:t>leader</w:t>
      </w:r>
      <w:r w:rsidRPr="008E1E43">
        <w:rPr>
          <w:b/>
        </w:rPr>
        <w:t xml:space="preserve"> population are female.  </w:t>
      </w:r>
    </w:p>
    <w:p w:rsidR="00626EDB" w:rsidRDefault="006504F6" w:rsidP="006504F6">
      <w:pPr>
        <w:rPr>
          <w:b/>
        </w:rPr>
      </w:pPr>
      <w:r w:rsidRPr="008E1E43">
        <w:rPr>
          <w:b/>
        </w:rPr>
        <w:t xml:space="preserve">55% female at level 1-4,  </w:t>
      </w:r>
    </w:p>
    <w:p w:rsidR="00626EDB" w:rsidRDefault="00626EDB" w:rsidP="006504F6">
      <w:pPr>
        <w:rPr>
          <w:b/>
        </w:rPr>
      </w:pPr>
      <w:r>
        <w:rPr>
          <w:b/>
        </w:rPr>
        <w:t xml:space="preserve">37% </w:t>
      </w:r>
      <w:r w:rsidR="006504F6" w:rsidRPr="008E1E43">
        <w:rPr>
          <w:b/>
        </w:rPr>
        <w:t xml:space="preserve">at level 5-6 </w:t>
      </w:r>
    </w:p>
    <w:p w:rsidR="006504F6" w:rsidRDefault="006504F6" w:rsidP="006504F6">
      <w:pPr>
        <w:rPr>
          <w:b/>
        </w:rPr>
      </w:pPr>
      <w:r w:rsidRPr="008E1E43">
        <w:rPr>
          <w:b/>
        </w:rPr>
        <w:t>26%</w:t>
      </w:r>
      <w:r w:rsidR="008E1E43" w:rsidRPr="008E1E43">
        <w:rPr>
          <w:b/>
        </w:rPr>
        <w:t xml:space="preserve"> above level 6</w:t>
      </w:r>
    </w:p>
    <w:p w:rsidR="00626EDB" w:rsidRDefault="00626EDB" w:rsidP="00626EDB">
      <w:pPr>
        <w:rPr>
          <w:b/>
          <w:u w:val="single"/>
        </w:rPr>
      </w:pPr>
      <w:r w:rsidRPr="003272E0">
        <w:rPr>
          <w:b/>
          <w:u w:val="single"/>
        </w:rPr>
        <w:t>Generational insights</w:t>
      </w:r>
    </w:p>
    <w:p w:rsidR="000A2639" w:rsidRPr="003272E0" w:rsidRDefault="000A2639" w:rsidP="00626EDB">
      <w:pPr>
        <w:rPr>
          <w:b/>
          <w:u w:val="single"/>
        </w:rPr>
      </w:pPr>
      <w:r w:rsidRPr="000A2639">
        <w:rPr>
          <w:b/>
          <w:highlight w:val="yellow"/>
          <w:u w:val="single"/>
        </w:rPr>
        <w:t xml:space="preserve">Suggested graphic 3 x people images with different fills, </w:t>
      </w:r>
      <w:proofErr w:type="spellStart"/>
      <w:r w:rsidRPr="000A2639">
        <w:rPr>
          <w:b/>
          <w:highlight w:val="yellow"/>
          <w:u w:val="single"/>
        </w:rPr>
        <w:t>ie</w:t>
      </w:r>
      <w:proofErr w:type="spellEnd"/>
      <w:r w:rsidRPr="000A2639">
        <w:rPr>
          <w:b/>
          <w:highlight w:val="yellow"/>
          <w:u w:val="single"/>
        </w:rPr>
        <w:t xml:space="preserve"> Gen y @#, baby boomers – peace sign and gen x MTV sign)</w:t>
      </w:r>
    </w:p>
    <w:p w:rsidR="00626EDB" w:rsidRDefault="00626EDB" w:rsidP="00626EDB">
      <w:r>
        <w:t>Generation Y is the majority of our employees at 47%, followed by Gen X at 33% and Baby boomers at 19%.</w:t>
      </w:r>
    </w:p>
    <w:p w:rsidR="000A2639" w:rsidRDefault="000A2639" w:rsidP="00626EDB">
      <w:r w:rsidRPr="000A2639">
        <w:rPr>
          <w:highlight w:val="yellow"/>
        </w:rPr>
        <w:t>Suggested graphic – bubble next to the corresponding people</w:t>
      </w:r>
    </w:p>
    <w:p w:rsidR="00626EDB" w:rsidRDefault="00626EDB" w:rsidP="00626EDB">
      <w:pPr>
        <w:rPr>
          <w:b/>
        </w:rPr>
      </w:pPr>
      <w:r>
        <w:t>50% of our leaders are Gen X, 25% of leaders are baby boomers and 23% of leaders are Gen Y</w:t>
      </w:r>
    </w:p>
    <w:p w:rsidR="006504F6" w:rsidRDefault="006504F6" w:rsidP="006504F6">
      <w:pPr>
        <w:rPr>
          <w:b/>
          <w:bCs/>
          <w:u w:val="single"/>
        </w:rPr>
      </w:pPr>
      <w:r w:rsidRPr="006504F6">
        <w:rPr>
          <w:b/>
          <w:bCs/>
          <w:u w:val="single"/>
        </w:rPr>
        <w:t>Tenure</w:t>
      </w:r>
    </w:p>
    <w:p w:rsidR="00D016BF" w:rsidRPr="006504F6" w:rsidRDefault="00D016BF" w:rsidP="006504F6">
      <w:pPr>
        <w:rPr>
          <w:b/>
          <w:bCs/>
          <w:u w:val="single"/>
        </w:rPr>
      </w:pPr>
      <w:r w:rsidRPr="00D016BF">
        <w:rPr>
          <w:b/>
          <w:bCs/>
          <w:highlight w:val="yellow"/>
          <w:u w:val="single"/>
        </w:rPr>
        <w:t xml:space="preserve">Suggested graphic </w:t>
      </w:r>
      <w:proofErr w:type="gramStart"/>
      <w:r w:rsidRPr="00D016BF">
        <w:rPr>
          <w:b/>
          <w:bCs/>
          <w:highlight w:val="yellow"/>
          <w:u w:val="single"/>
        </w:rPr>
        <w:t xml:space="preserve">– </w:t>
      </w:r>
      <w:r>
        <w:rPr>
          <w:b/>
          <w:bCs/>
          <w:highlight w:val="yellow"/>
          <w:u w:val="single"/>
        </w:rPr>
        <w:t xml:space="preserve"> 2</w:t>
      </w:r>
      <w:proofErr w:type="gramEnd"/>
      <w:r>
        <w:rPr>
          <w:b/>
          <w:bCs/>
          <w:highlight w:val="yellow"/>
          <w:u w:val="single"/>
        </w:rPr>
        <w:t xml:space="preserve"> x </w:t>
      </w:r>
      <w:r w:rsidRPr="00D016BF">
        <w:rPr>
          <w:b/>
          <w:bCs/>
          <w:highlight w:val="yellow"/>
          <w:u w:val="single"/>
        </w:rPr>
        <w:t>pie chart</w:t>
      </w:r>
      <w:r>
        <w:rPr>
          <w:b/>
          <w:bCs/>
          <w:u w:val="single"/>
        </w:rPr>
        <w:t xml:space="preserve"> </w:t>
      </w:r>
      <w:r w:rsidRPr="00D016BF">
        <w:rPr>
          <w:b/>
          <w:bCs/>
          <w:highlight w:val="yellow"/>
          <w:u w:val="single"/>
        </w:rPr>
        <w:t>with biggest piece slightly out of the pie</w:t>
      </w:r>
    </w:p>
    <w:p w:rsidR="00D016BF" w:rsidRDefault="00D016BF" w:rsidP="00D016BF">
      <w:r>
        <w:t>Our employees</w:t>
      </w:r>
    </w:p>
    <w:p w:rsidR="008E1E43" w:rsidRDefault="006504F6" w:rsidP="003272E0">
      <w:pPr>
        <w:pStyle w:val="ListParagraph"/>
        <w:numPr>
          <w:ilvl w:val="0"/>
          <w:numId w:val="17"/>
        </w:numPr>
      </w:pPr>
      <w:r>
        <w:t>4</w:t>
      </w:r>
      <w:r w:rsidR="008E1E43">
        <w:t>7</w:t>
      </w:r>
      <w:r>
        <w:t xml:space="preserve">% of our </w:t>
      </w:r>
      <w:r w:rsidR="00D016BF">
        <w:t>employees</w:t>
      </w:r>
      <w:r>
        <w:t xml:space="preserve"> ha</w:t>
      </w:r>
      <w:r w:rsidR="00D016BF">
        <w:t>ve</w:t>
      </w:r>
      <w:r>
        <w:t xml:space="preserve"> less than 2 </w:t>
      </w:r>
      <w:proofErr w:type="spellStart"/>
      <w:r>
        <w:t>years service</w:t>
      </w:r>
      <w:proofErr w:type="spellEnd"/>
      <w:r>
        <w:t> </w:t>
      </w:r>
    </w:p>
    <w:p w:rsidR="003272E0" w:rsidRDefault="003272E0" w:rsidP="003272E0">
      <w:pPr>
        <w:pStyle w:val="ListParagraph"/>
        <w:numPr>
          <w:ilvl w:val="0"/>
          <w:numId w:val="17"/>
        </w:numPr>
      </w:pPr>
      <w:r>
        <w:t>22% has 2-5 years</w:t>
      </w:r>
    </w:p>
    <w:p w:rsidR="003272E0" w:rsidRDefault="003272E0" w:rsidP="003272E0">
      <w:pPr>
        <w:pStyle w:val="ListParagraph"/>
        <w:numPr>
          <w:ilvl w:val="0"/>
          <w:numId w:val="17"/>
        </w:numPr>
      </w:pPr>
      <w:r>
        <w:t>17% has 5-10 years</w:t>
      </w:r>
    </w:p>
    <w:p w:rsidR="003272E0" w:rsidRDefault="003272E0" w:rsidP="003272E0">
      <w:pPr>
        <w:pStyle w:val="ListParagraph"/>
        <w:numPr>
          <w:ilvl w:val="0"/>
          <w:numId w:val="17"/>
        </w:numPr>
      </w:pPr>
      <w:r>
        <w:t>12% has more than 10 years</w:t>
      </w:r>
    </w:p>
    <w:p w:rsidR="00D016BF" w:rsidRDefault="00D016BF" w:rsidP="006504F6">
      <w:r>
        <w:t>Our leaders</w:t>
      </w:r>
    </w:p>
    <w:p w:rsidR="003272E0" w:rsidRDefault="003272E0" w:rsidP="00D016BF">
      <w:pPr>
        <w:pStyle w:val="ListParagraph"/>
        <w:numPr>
          <w:ilvl w:val="0"/>
          <w:numId w:val="18"/>
        </w:numPr>
      </w:pPr>
      <w:r>
        <w:t>29% of our leaders have less than 2 years of service</w:t>
      </w:r>
    </w:p>
    <w:p w:rsidR="00D016BF" w:rsidRDefault="00D016BF" w:rsidP="00D016BF">
      <w:pPr>
        <w:pStyle w:val="ListParagraph"/>
        <w:numPr>
          <w:ilvl w:val="0"/>
          <w:numId w:val="18"/>
        </w:numPr>
      </w:pPr>
      <w:r>
        <w:t xml:space="preserve">18% have 2-5 </w:t>
      </w:r>
      <w:proofErr w:type="spellStart"/>
      <w:r>
        <w:t>years service</w:t>
      </w:r>
      <w:proofErr w:type="spellEnd"/>
    </w:p>
    <w:p w:rsidR="00D016BF" w:rsidRDefault="00D016BF" w:rsidP="00D016BF">
      <w:pPr>
        <w:pStyle w:val="ListParagraph"/>
        <w:numPr>
          <w:ilvl w:val="0"/>
          <w:numId w:val="18"/>
        </w:numPr>
      </w:pPr>
      <w:r>
        <w:t xml:space="preserve">29% of our leaders have 5-10 </w:t>
      </w:r>
      <w:proofErr w:type="spellStart"/>
      <w:r>
        <w:t>years service</w:t>
      </w:r>
      <w:proofErr w:type="spellEnd"/>
    </w:p>
    <w:p w:rsidR="003272E0" w:rsidRDefault="003272E0" w:rsidP="00D016BF">
      <w:pPr>
        <w:pStyle w:val="ListParagraph"/>
        <w:numPr>
          <w:ilvl w:val="0"/>
          <w:numId w:val="18"/>
        </w:numPr>
      </w:pPr>
      <w:r>
        <w:t xml:space="preserve">23% have more than 10 </w:t>
      </w:r>
      <w:proofErr w:type="spellStart"/>
      <w:r>
        <w:t>years service</w:t>
      </w:r>
      <w:proofErr w:type="spellEnd"/>
    </w:p>
    <w:p w:rsidR="00475625" w:rsidRDefault="00475625" w:rsidP="00475625">
      <w:r w:rsidRPr="000E1A1A">
        <w:rPr>
          <w:highlight w:val="yellow"/>
        </w:rPr>
        <w:t xml:space="preserve">Suggested graphic – large person with many small people next to them and </w:t>
      </w:r>
      <w:r w:rsidR="000E1A1A" w:rsidRPr="000E1A1A">
        <w:rPr>
          <w:highlight w:val="yellow"/>
        </w:rPr>
        <w:t>wording underneath</w:t>
      </w:r>
      <w:r w:rsidR="0049275C" w:rsidRPr="0049275C">
        <w:rPr>
          <w:highlight w:val="yellow"/>
        </w:rPr>
        <w:t xml:space="preserve">, </w:t>
      </w:r>
      <w:proofErr w:type="spellStart"/>
      <w:r w:rsidR="0049275C" w:rsidRPr="0049275C">
        <w:rPr>
          <w:highlight w:val="yellow"/>
        </w:rPr>
        <w:t>ie</w:t>
      </w:r>
      <w:proofErr w:type="spellEnd"/>
      <w:r w:rsidR="0049275C" w:rsidRPr="0049275C">
        <w:rPr>
          <w:highlight w:val="yellow"/>
        </w:rPr>
        <w:t xml:space="preserve"> interesting fact</w:t>
      </w:r>
    </w:p>
    <w:p w:rsidR="00475625" w:rsidRDefault="00475625" w:rsidP="00475625">
      <w:r>
        <w:t>Interesting fact:</w:t>
      </w:r>
    </w:p>
    <w:p w:rsidR="009374BA" w:rsidRDefault="009374BA" w:rsidP="00475625">
      <w:r w:rsidRPr="009374BA">
        <w:t>56% of our leaders are level 4-5</w:t>
      </w:r>
      <w:r>
        <w:t>, leading over 4300 employees</w:t>
      </w:r>
      <w:r w:rsidR="00475625">
        <w:t xml:space="preserve"> (which is the majority of our employees)</w:t>
      </w:r>
    </w:p>
    <w:p w:rsidR="004E709C" w:rsidRDefault="004E709C" w:rsidP="006504F6">
      <w:pPr>
        <w:rPr>
          <w:b/>
          <w:u w:val="single"/>
        </w:rPr>
      </w:pPr>
    </w:p>
    <w:p w:rsidR="008E1E43" w:rsidRDefault="008E1E43" w:rsidP="006504F6">
      <w:r>
        <w:t>.</w:t>
      </w:r>
    </w:p>
    <w:p w:rsidR="008E1E43" w:rsidRDefault="008E1E43" w:rsidP="006504F6"/>
    <w:p w:rsidR="008E1E43" w:rsidRDefault="008E1E43" w:rsidP="006504F6"/>
    <w:p w:rsidR="008E1E43" w:rsidRDefault="008E1E43" w:rsidP="006504F6"/>
    <w:p w:rsidR="006504F6" w:rsidRPr="006504F6" w:rsidRDefault="006504F6" w:rsidP="006504F6">
      <w:pPr>
        <w:pStyle w:val="ListParagraph"/>
        <w:ind w:left="0"/>
        <w:rPr>
          <w:b/>
        </w:rPr>
      </w:pPr>
    </w:p>
    <w:p w:rsidR="006504F6" w:rsidRDefault="006504F6"/>
    <w:sectPr w:rsidR="006504F6" w:rsidSect="00D20A07"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9764F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8CB6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FABC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6346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DA5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DE13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1238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12FE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DA1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9427D4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3810757A"/>
    <w:multiLevelType w:val="multilevel"/>
    <w:tmpl w:val="BF803086"/>
    <w:lvl w:ilvl="0">
      <w:start w:val="1"/>
      <w:numFmt w:val="bullet"/>
      <w:pStyle w:val="BulletCopy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pStyle w:val="BulletCopy2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851" w:hanging="171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3C990A08"/>
    <w:multiLevelType w:val="hybridMultilevel"/>
    <w:tmpl w:val="1916A8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42381"/>
    <w:multiLevelType w:val="hybridMultilevel"/>
    <w:tmpl w:val="C99E3F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EC33A2"/>
    <w:multiLevelType w:val="hybridMultilevel"/>
    <w:tmpl w:val="C2A24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9"/>
  </w:num>
  <w:num w:numId="14">
    <w:abstractNumId w:val="10"/>
  </w:num>
  <w:num w:numId="15">
    <w:abstractNumId w:val="10"/>
  </w:num>
  <w:num w:numId="16">
    <w:abstractNumId w:val="11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52"/>
    <w:rsid w:val="000001BC"/>
    <w:rsid w:val="000A2639"/>
    <w:rsid w:val="000E1A1A"/>
    <w:rsid w:val="001A2926"/>
    <w:rsid w:val="001E2EC0"/>
    <w:rsid w:val="00201E39"/>
    <w:rsid w:val="002343DE"/>
    <w:rsid w:val="002C2175"/>
    <w:rsid w:val="002F0255"/>
    <w:rsid w:val="003272E0"/>
    <w:rsid w:val="003D12CA"/>
    <w:rsid w:val="004270D6"/>
    <w:rsid w:val="00475625"/>
    <w:rsid w:val="0048682B"/>
    <w:rsid w:val="0049275C"/>
    <w:rsid w:val="004E709C"/>
    <w:rsid w:val="005B6AC3"/>
    <w:rsid w:val="005F6ED3"/>
    <w:rsid w:val="00626EDB"/>
    <w:rsid w:val="006504F6"/>
    <w:rsid w:val="006802D9"/>
    <w:rsid w:val="00771DBE"/>
    <w:rsid w:val="00787A30"/>
    <w:rsid w:val="008E1E43"/>
    <w:rsid w:val="00900881"/>
    <w:rsid w:val="0092251F"/>
    <w:rsid w:val="009374BA"/>
    <w:rsid w:val="00951585"/>
    <w:rsid w:val="009B25CF"/>
    <w:rsid w:val="00A9185F"/>
    <w:rsid w:val="00B05052"/>
    <w:rsid w:val="00BB221E"/>
    <w:rsid w:val="00D016BF"/>
    <w:rsid w:val="00D20A07"/>
    <w:rsid w:val="00D23F74"/>
    <w:rsid w:val="00F43F16"/>
    <w:rsid w:val="00F97F07"/>
    <w:rsid w:val="00FA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7"/>
    <w:pPr>
      <w:adjustRightInd w:val="0"/>
      <w:snapToGrid w:val="0"/>
      <w:spacing w:after="240" w:line="260" w:lineRule="atLeast"/>
    </w:pPr>
    <w:rPr>
      <w:rFonts w:ascii="Arial" w:eastAsia="MS Mincho" w:hAnsi="Arial"/>
      <w:lang w:eastAsia="ja-JP"/>
    </w:rPr>
  </w:style>
  <w:style w:type="paragraph" w:styleId="Heading1">
    <w:name w:val="heading 1"/>
    <w:basedOn w:val="Normal"/>
    <w:next w:val="BodyText"/>
    <w:qFormat/>
    <w:rsid w:val="00D20A07"/>
    <w:pPr>
      <w:keepNext/>
      <w:spacing w:after="200" w:line="240" w:lineRule="auto"/>
      <w:outlineLvl w:val="0"/>
    </w:pPr>
    <w:rPr>
      <w:rFonts w:cs="Arial"/>
      <w:bCs/>
      <w:color w:val="0073B0"/>
      <w:sz w:val="22"/>
    </w:rPr>
  </w:style>
  <w:style w:type="paragraph" w:styleId="Heading2">
    <w:name w:val="heading 2"/>
    <w:basedOn w:val="Heading1"/>
    <w:next w:val="BodyText"/>
    <w:qFormat/>
    <w:rsid w:val="00D20A07"/>
    <w:pPr>
      <w:spacing w:after="100"/>
      <w:outlineLvl w:val="1"/>
    </w:pPr>
    <w:rPr>
      <w:b/>
      <w:bCs w:val="0"/>
      <w:iCs/>
      <w:sz w:val="18"/>
    </w:rPr>
  </w:style>
  <w:style w:type="paragraph" w:styleId="Heading3">
    <w:name w:val="heading 3"/>
    <w:basedOn w:val="Heading2"/>
    <w:next w:val="BodyText"/>
    <w:qFormat/>
    <w:rsid w:val="00D20A07"/>
    <w:pPr>
      <w:spacing w:after="40"/>
      <w:outlineLvl w:val="2"/>
    </w:pPr>
    <w:rPr>
      <w:bCs/>
      <w:color w:val="auto"/>
    </w:rPr>
  </w:style>
  <w:style w:type="paragraph" w:styleId="Heading4">
    <w:name w:val="heading 4"/>
    <w:basedOn w:val="Heading3"/>
    <w:next w:val="Normal"/>
    <w:qFormat/>
    <w:rsid w:val="00D20A07"/>
    <w:pPr>
      <w:spacing w:before="100" w:beforeAutospacing="1"/>
      <w:outlineLvl w:val="3"/>
    </w:pPr>
    <w:rPr>
      <w:bCs w:val="0"/>
      <w:color w:val="7B797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20A07"/>
  </w:style>
  <w:style w:type="paragraph" w:customStyle="1" w:styleId="BodyTextSingle">
    <w:name w:val="Body Text Single"/>
    <w:basedOn w:val="BodyText"/>
    <w:qFormat/>
    <w:rsid w:val="00D20A07"/>
    <w:pPr>
      <w:spacing w:after="0"/>
    </w:pPr>
  </w:style>
  <w:style w:type="paragraph" w:customStyle="1" w:styleId="BulletCopy">
    <w:name w:val="Bullet Copy"/>
    <w:basedOn w:val="Normal"/>
    <w:qFormat/>
    <w:rsid w:val="002343DE"/>
    <w:pPr>
      <w:numPr>
        <w:numId w:val="15"/>
      </w:numPr>
      <w:spacing w:after="120" w:line="220" w:lineRule="atLeast"/>
    </w:pPr>
  </w:style>
  <w:style w:type="paragraph" w:customStyle="1" w:styleId="BulletCopy2">
    <w:name w:val="Bullet Copy 2"/>
    <w:basedOn w:val="BulletCopy"/>
    <w:qFormat/>
    <w:rsid w:val="00FA2EE4"/>
    <w:pPr>
      <w:numPr>
        <w:ilvl w:val="1"/>
      </w:numPr>
    </w:pPr>
  </w:style>
  <w:style w:type="paragraph" w:styleId="Footer">
    <w:name w:val="footer"/>
    <w:basedOn w:val="Normal"/>
    <w:rsid w:val="00D20A07"/>
    <w:pPr>
      <w:spacing w:after="0" w:line="240" w:lineRule="auto"/>
    </w:pPr>
    <w:rPr>
      <w:color w:val="002460"/>
      <w:sz w:val="14"/>
      <w:szCs w:val="14"/>
    </w:rPr>
  </w:style>
  <w:style w:type="paragraph" w:customStyle="1" w:styleId="Coverfooter">
    <w:name w:val="Cover footer"/>
    <w:basedOn w:val="Footer"/>
    <w:rsid w:val="00D20A07"/>
    <w:rPr>
      <w:color w:val="182B49"/>
    </w:rPr>
  </w:style>
  <w:style w:type="paragraph" w:customStyle="1" w:styleId="Coverfooterbold">
    <w:name w:val="Cover footer bold"/>
    <w:basedOn w:val="Footer"/>
    <w:rsid w:val="00D20A07"/>
    <w:rPr>
      <w:b/>
      <w:color w:val="182B49"/>
    </w:rPr>
  </w:style>
  <w:style w:type="paragraph" w:customStyle="1" w:styleId="Coverheading">
    <w:name w:val="Cover heading"/>
    <w:basedOn w:val="BodyText"/>
    <w:next w:val="Normal"/>
    <w:semiHidden/>
    <w:rsid w:val="00D20A07"/>
    <w:pPr>
      <w:spacing w:after="0" w:line="600" w:lineRule="atLeast"/>
    </w:pPr>
    <w:rPr>
      <w:rFonts w:cs="Arial"/>
      <w:b/>
      <w:bCs/>
      <w:color w:val="0073B0"/>
      <w:sz w:val="48"/>
    </w:rPr>
  </w:style>
  <w:style w:type="paragraph" w:customStyle="1" w:styleId="Coversubheading">
    <w:name w:val="Cover subheading"/>
    <w:basedOn w:val="Coverheading"/>
    <w:next w:val="BodyText"/>
    <w:semiHidden/>
    <w:rsid w:val="00D20A07"/>
    <w:pPr>
      <w:spacing w:before="40" w:line="240" w:lineRule="auto"/>
    </w:pPr>
    <w:rPr>
      <w:sz w:val="24"/>
    </w:rPr>
  </w:style>
  <w:style w:type="paragraph" w:customStyle="1" w:styleId="Disclaimerheading">
    <w:name w:val="Disclaimer heading"/>
    <w:basedOn w:val="Normal"/>
    <w:next w:val="Normal"/>
    <w:semiHidden/>
    <w:rsid w:val="00D20A07"/>
    <w:pPr>
      <w:spacing w:before="40" w:after="0" w:line="240" w:lineRule="auto"/>
    </w:pPr>
    <w:rPr>
      <w:b/>
      <w:sz w:val="12"/>
    </w:rPr>
  </w:style>
  <w:style w:type="paragraph" w:customStyle="1" w:styleId="Disclaimer">
    <w:name w:val="Disclaimer"/>
    <w:basedOn w:val="Disclaimerheading"/>
    <w:next w:val="BodyText"/>
    <w:semiHidden/>
    <w:rsid w:val="00D20A07"/>
    <w:rPr>
      <w:b w:val="0"/>
    </w:rPr>
  </w:style>
  <w:style w:type="paragraph" w:customStyle="1" w:styleId="Division">
    <w:name w:val="Division"/>
    <w:basedOn w:val="BodyText"/>
    <w:next w:val="BodyText"/>
    <w:qFormat/>
    <w:rsid w:val="00D20A07"/>
    <w:pPr>
      <w:spacing w:after="260" w:line="240" w:lineRule="atLeast"/>
    </w:pPr>
    <w:rPr>
      <w:b/>
      <w:color w:val="002460"/>
    </w:rPr>
  </w:style>
  <w:style w:type="paragraph" w:customStyle="1" w:styleId="DocType">
    <w:name w:val="DocType"/>
    <w:basedOn w:val="BodyText"/>
    <w:rsid w:val="00D20A07"/>
    <w:pPr>
      <w:spacing w:after="840"/>
    </w:pPr>
    <w:rPr>
      <w:b/>
    </w:rPr>
  </w:style>
  <w:style w:type="paragraph" w:styleId="DocumentMap">
    <w:name w:val="Document Map"/>
    <w:basedOn w:val="Normal"/>
    <w:semiHidden/>
    <w:rsid w:val="00D20A07"/>
    <w:pPr>
      <w:shd w:val="clear" w:color="auto" w:fill="000080"/>
    </w:pPr>
    <w:rPr>
      <w:rFonts w:ascii="Tahoma" w:hAnsi="Tahoma" w:cs="Tahoma"/>
    </w:rPr>
  </w:style>
  <w:style w:type="paragraph" w:customStyle="1" w:styleId="Flyertitle">
    <w:name w:val="Flyer title"/>
    <w:basedOn w:val="BodyText"/>
    <w:next w:val="Normal"/>
    <w:semiHidden/>
    <w:rsid w:val="00D20A07"/>
    <w:pPr>
      <w:spacing w:after="0" w:line="600" w:lineRule="atLeast"/>
    </w:pPr>
    <w:rPr>
      <w:sz w:val="48"/>
    </w:rPr>
  </w:style>
  <w:style w:type="paragraph" w:customStyle="1" w:styleId="Flyersubtitle">
    <w:name w:val="Flyer subtitle"/>
    <w:basedOn w:val="Flyertitle"/>
    <w:next w:val="Normal"/>
    <w:semiHidden/>
    <w:rsid w:val="00D20A07"/>
    <w:pPr>
      <w:spacing w:before="40" w:line="360" w:lineRule="atLeast"/>
    </w:pPr>
    <w:rPr>
      <w:b/>
      <w:color w:val="182B49"/>
      <w:sz w:val="28"/>
    </w:rPr>
  </w:style>
  <w:style w:type="paragraph" w:customStyle="1" w:styleId="Flyerbodycopy">
    <w:name w:val="Flyer body copy"/>
    <w:basedOn w:val="Flyersubtitle"/>
    <w:semiHidden/>
    <w:rsid w:val="00D20A07"/>
    <w:pPr>
      <w:spacing w:before="0" w:after="200" w:line="220" w:lineRule="atLeast"/>
    </w:pPr>
    <w:rPr>
      <w:b w:val="0"/>
      <w:color w:val="auto"/>
      <w:sz w:val="18"/>
    </w:rPr>
  </w:style>
  <w:style w:type="paragraph" w:customStyle="1" w:styleId="Footerheading">
    <w:name w:val="Footer heading"/>
    <w:basedOn w:val="Footer"/>
    <w:rsid w:val="00D20A07"/>
    <w:rPr>
      <w:b/>
      <w:color w:val="0075AB"/>
    </w:rPr>
  </w:style>
  <w:style w:type="paragraph" w:customStyle="1" w:styleId="Footnoteheading">
    <w:name w:val="Footnote heading"/>
    <w:basedOn w:val="Normal"/>
    <w:next w:val="Normal"/>
    <w:semiHidden/>
    <w:rsid w:val="00D20A07"/>
    <w:pPr>
      <w:spacing w:after="0" w:line="240" w:lineRule="auto"/>
    </w:pPr>
    <w:rPr>
      <w:b/>
      <w:color w:val="0173B0"/>
      <w:sz w:val="14"/>
    </w:rPr>
  </w:style>
  <w:style w:type="paragraph" w:customStyle="1" w:styleId="Footnote">
    <w:name w:val="Footnote"/>
    <w:basedOn w:val="Footnoteheading"/>
    <w:semiHidden/>
    <w:rsid w:val="00D20A07"/>
    <w:rPr>
      <w:b w:val="0"/>
    </w:rPr>
  </w:style>
  <w:style w:type="paragraph" w:styleId="Header">
    <w:name w:val="header"/>
    <w:basedOn w:val="Normal"/>
    <w:rsid w:val="00D20A07"/>
    <w:rPr>
      <w:sz w:val="16"/>
    </w:rPr>
  </w:style>
  <w:style w:type="paragraph" w:customStyle="1" w:styleId="ImportantNote">
    <w:name w:val="Important Note"/>
    <w:basedOn w:val="BodyTextSingle"/>
    <w:rsid w:val="00D20A07"/>
    <w:pPr>
      <w:spacing w:line="180" w:lineRule="atLeast"/>
    </w:pPr>
    <w:rPr>
      <w:sz w:val="14"/>
    </w:rPr>
  </w:style>
  <w:style w:type="paragraph" w:customStyle="1" w:styleId="Introcopy">
    <w:name w:val="Intro copy"/>
    <w:basedOn w:val="Normal"/>
    <w:next w:val="BodyText"/>
    <w:semiHidden/>
    <w:rsid w:val="00D20A07"/>
    <w:pPr>
      <w:spacing w:after="200" w:line="220" w:lineRule="atLeast"/>
    </w:pPr>
    <w:rPr>
      <w:color w:val="0073B0"/>
      <w:sz w:val="18"/>
    </w:rPr>
  </w:style>
  <w:style w:type="paragraph" w:customStyle="1" w:styleId="Legalentity">
    <w:name w:val="Legal entity"/>
    <w:basedOn w:val="Footer"/>
    <w:link w:val="LegalentityChar"/>
    <w:rsid w:val="00D20A07"/>
    <w:rPr>
      <w:b/>
    </w:rPr>
  </w:style>
  <w:style w:type="character" w:customStyle="1" w:styleId="LegalentityChar">
    <w:name w:val="Legal entity Char"/>
    <w:link w:val="Legalentity"/>
    <w:rsid w:val="00D20A07"/>
    <w:rPr>
      <w:rFonts w:ascii="Arial" w:eastAsia="MS Mincho" w:hAnsi="Arial"/>
      <w:b/>
      <w:color w:val="002460"/>
      <w:sz w:val="14"/>
      <w:szCs w:val="14"/>
      <w:lang w:val="en-AU" w:eastAsia="ja-JP" w:bidi="ar-SA"/>
    </w:rPr>
  </w:style>
  <w:style w:type="paragraph" w:styleId="ListBullet">
    <w:name w:val="List Bullet"/>
    <w:basedOn w:val="Normal"/>
    <w:semiHidden/>
    <w:rsid w:val="00D20A07"/>
    <w:pPr>
      <w:numPr>
        <w:numId w:val="13"/>
      </w:numPr>
    </w:pPr>
    <w:rPr>
      <w:sz w:val="18"/>
    </w:rPr>
  </w:style>
  <w:style w:type="character" w:styleId="PageNumber">
    <w:name w:val="page number"/>
    <w:rsid w:val="00D20A07"/>
    <w:rPr>
      <w:rFonts w:ascii="Arial" w:hAnsi="Arial"/>
      <w:sz w:val="16"/>
    </w:rPr>
  </w:style>
  <w:style w:type="paragraph" w:customStyle="1" w:styleId="Position">
    <w:name w:val="Position"/>
    <w:basedOn w:val="BodyText"/>
    <w:rsid w:val="00D20A07"/>
    <w:rPr>
      <w:b/>
    </w:rPr>
  </w:style>
  <w:style w:type="paragraph" w:customStyle="1" w:styleId="Spacer">
    <w:name w:val="Spacer"/>
    <w:basedOn w:val="Normal"/>
    <w:rsid w:val="00D20A07"/>
    <w:pPr>
      <w:spacing w:before="360" w:after="300" w:line="240" w:lineRule="auto"/>
    </w:pPr>
  </w:style>
  <w:style w:type="paragraph" w:customStyle="1" w:styleId="Tablebody">
    <w:name w:val="Table body"/>
    <w:basedOn w:val="Normal"/>
    <w:semiHidden/>
    <w:rsid w:val="00D20A07"/>
    <w:pPr>
      <w:spacing w:after="0" w:line="240" w:lineRule="auto"/>
    </w:pPr>
    <w:rPr>
      <w:sz w:val="16"/>
    </w:rPr>
  </w:style>
  <w:style w:type="table" w:styleId="TableGrid">
    <w:name w:val="Table Grid"/>
    <w:basedOn w:val="TableNormal"/>
    <w:semiHidden/>
    <w:rsid w:val="00D20A07"/>
    <w:pPr>
      <w:adjustRightInd w:val="0"/>
      <w:snapToGrid w:val="0"/>
      <w:spacing w:line="240" w:lineRule="atLeast"/>
    </w:pPr>
    <w:rPr>
      <w:rFonts w:ascii="Arial" w:eastAsia="MS Mincho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semiHidden/>
    <w:rsid w:val="00D20A07"/>
    <w:pPr>
      <w:spacing w:after="0" w:line="240" w:lineRule="auto"/>
    </w:pPr>
    <w:rPr>
      <w:b/>
      <w:sz w:val="16"/>
    </w:rPr>
  </w:style>
  <w:style w:type="paragraph" w:customStyle="1" w:styleId="Tableheading0">
    <w:name w:val="Table heading"/>
    <w:basedOn w:val="BodyText"/>
    <w:qFormat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1">
    <w:name w:val="Table heading_1"/>
    <w:basedOn w:val="BodyText"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2">
    <w:name w:val="Table heading_2"/>
    <w:basedOn w:val="Tableheading1"/>
    <w:rsid w:val="00D20A07"/>
    <w:rPr>
      <w:color w:val="auto"/>
    </w:rPr>
  </w:style>
  <w:style w:type="paragraph" w:customStyle="1" w:styleId="Tabletext">
    <w:name w:val="Table text"/>
    <w:basedOn w:val="BodyText"/>
    <w:qFormat/>
    <w:rsid w:val="00D20A07"/>
    <w:pPr>
      <w:spacing w:before="60" w:after="60" w:line="240" w:lineRule="auto"/>
    </w:pPr>
    <w:rPr>
      <w:sz w:val="16"/>
    </w:rPr>
  </w:style>
  <w:style w:type="table" w:customStyle="1" w:styleId="TableAMP">
    <w:name w:val="Table_AMP"/>
    <w:basedOn w:val="TableNormal"/>
    <w:rsid w:val="00201E39"/>
    <w:rPr>
      <w:rFonts w:ascii="Arial" w:eastAsia="MS Mincho" w:hAnsi="Arial"/>
      <w:sz w:val="16"/>
    </w:rPr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F1FBFE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82B49"/>
      </w:tcPr>
    </w:tblStylePr>
  </w:style>
  <w:style w:type="table" w:customStyle="1" w:styleId="TableAMP2">
    <w:name w:val="Table_AMP_2"/>
    <w:basedOn w:val="TableAMP"/>
    <w:rsid w:val="00D20A07"/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auto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BEAF8"/>
      </w:tcPr>
    </w:tblStylePr>
  </w:style>
  <w:style w:type="paragraph" w:styleId="ListParagraph">
    <w:name w:val="List Paragraph"/>
    <w:basedOn w:val="Normal"/>
    <w:uiPriority w:val="34"/>
    <w:rsid w:val="006504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3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4BA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7"/>
    <w:pPr>
      <w:adjustRightInd w:val="0"/>
      <w:snapToGrid w:val="0"/>
      <w:spacing w:after="240" w:line="260" w:lineRule="atLeast"/>
    </w:pPr>
    <w:rPr>
      <w:rFonts w:ascii="Arial" w:eastAsia="MS Mincho" w:hAnsi="Arial"/>
      <w:lang w:eastAsia="ja-JP"/>
    </w:rPr>
  </w:style>
  <w:style w:type="paragraph" w:styleId="Heading1">
    <w:name w:val="heading 1"/>
    <w:basedOn w:val="Normal"/>
    <w:next w:val="BodyText"/>
    <w:qFormat/>
    <w:rsid w:val="00D20A07"/>
    <w:pPr>
      <w:keepNext/>
      <w:spacing w:after="200" w:line="240" w:lineRule="auto"/>
      <w:outlineLvl w:val="0"/>
    </w:pPr>
    <w:rPr>
      <w:rFonts w:cs="Arial"/>
      <w:bCs/>
      <w:color w:val="0073B0"/>
      <w:sz w:val="22"/>
    </w:rPr>
  </w:style>
  <w:style w:type="paragraph" w:styleId="Heading2">
    <w:name w:val="heading 2"/>
    <w:basedOn w:val="Heading1"/>
    <w:next w:val="BodyText"/>
    <w:qFormat/>
    <w:rsid w:val="00D20A07"/>
    <w:pPr>
      <w:spacing w:after="100"/>
      <w:outlineLvl w:val="1"/>
    </w:pPr>
    <w:rPr>
      <w:b/>
      <w:bCs w:val="0"/>
      <w:iCs/>
      <w:sz w:val="18"/>
    </w:rPr>
  </w:style>
  <w:style w:type="paragraph" w:styleId="Heading3">
    <w:name w:val="heading 3"/>
    <w:basedOn w:val="Heading2"/>
    <w:next w:val="BodyText"/>
    <w:qFormat/>
    <w:rsid w:val="00D20A07"/>
    <w:pPr>
      <w:spacing w:after="40"/>
      <w:outlineLvl w:val="2"/>
    </w:pPr>
    <w:rPr>
      <w:bCs/>
      <w:color w:val="auto"/>
    </w:rPr>
  </w:style>
  <w:style w:type="paragraph" w:styleId="Heading4">
    <w:name w:val="heading 4"/>
    <w:basedOn w:val="Heading3"/>
    <w:next w:val="Normal"/>
    <w:qFormat/>
    <w:rsid w:val="00D20A07"/>
    <w:pPr>
      <w:spacing w:before="100" w:beforeAutospacing="1"/>
      <w:outlineLvl w:val="3"/>
    </w:pPr>
    <w:rPr>
      <w:bCs w:val="0"/>
      <w:color w:val="7B797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20A07"/>
  </w:style>
  <w:style w:type="paragraph" w:customStyle="1" w:styleId="BodyTextSingle">
    <w:name w:val="Body Text Single"/>
    <w:basedOn w:val="BodyText"/>
    <w:qFormat/>
    <w:rsid w:val="00D20A07"/>
    <w:pPr>
      <w:spacing w:after="0"/>
    </w:pPr>
  </w:style>
  <w:style w:type="paragraph" w:customStyle="1" w:styleId="BulletCopy">
    <w:name w:val="Bullet Copy"/>
    <w:basedOn w:val="Normal"/>
    <w:qFormat/>
    <w:rsid w:val="002343DE"/>
    <w:pPr>
      <w:numPr>
        <w:numId w:val="15"/>
      </w:numPr>
      <w:spacing w:after="120" w:line="220" w:lineRule="atLeast"/>
    </w:pPr>
  </w:style>
  <w:style w:type="paragraph" w:customStyle="1" w:styleId="BulletCopy2">
    <w:name w:val="Bullet Copy 2"/>
    <w:basedOn w:val="BulletCopy"/>
    <w:qFormat/>
    <w:rsid w:val="00FA2EE4"/>
    <w:pPr>
      <w:numPr>
        <w:ilvl w:val="1"/>
      </w:numPr>
    </w:pPr>
  </w:style>
  <w:style w:type="paragraph" w:styleId="Footer">
    <w:name w:val="footer"/>
    <w:basedOn w:val="Normal"/>
    <w:rsid w:val="00D20A07"/>
    <w:pPr>
      <w:spacing w:after="0" w:line="240" w:lineRule="auto"/>
    </w:pPr>
    <w:rPr>
      <w:color w:val="002460"/>
      <w:sz w:val="14"/>
      <w:szCs w:val="14"/>
    </w:rPr>
  </w:style>
  <w:style w:type="paragraph" w:customStyle="1" w:styleId="Coverfooter">
    <w:name w:val="Cover footer"/>
    <w:basedOn w:val="Footer"/>
    <w:rsid w:val="00D20A07"/>
    <w:rPr>
      <w:color w:val="182B49"/>
    </w:rPr>
  </w:style>
  <w:style w:type="paragraph" w:customStyle="1" w:styleId="Coverfooterbold">
    <w:name w:val="Cover footer bold"/>
    <w:basedOn w:val="Footer"/>
    <w:rsid w:val="00D20A07"/>
    <w:rPr>
      <w:b/>
      <w:color w:val="182B49"/>
    </w:rPr>
  </w:style>
  <w:style w:type="paragraph" w:customStyle="1" w:styleId="Coverheading">
    <w:name w:val="Cover heading"/>
    <w:basedOn w:val="BodyText"/>
    <w:next w:val="Normal"/>
    <w:semiHidden/>
    <w:rsid w:val="00D20A07"/>
    <w:pPr>
      <w:spacing w:after="0" w:line="600" w:lineRule="atLeast"/>
    </w:pPr>
    <w:rPr>
      <w:rFonts w:cs="Arial"/>
      <w:b/>
      <w:bCs/>
      <w:color w:val="0073B0"/>
      <w:sz w:val="48"/>
    </w:rPr>
  </w:style>
  <w:style w:type="paragraph" w:customStyle="1" w:styleId="Coversubheading">
    <w:name w:val="Cover subheading"/>
    <w:basedOn w:val="Coverheading"/>
    <w:next w:val="BodyText"/>
    <w:semiHidden/>
    <w:rsid w:val="00D20A07"/>
    <w:pPr>
      <w:spacing w:before="40" w:line="240" w:lineRule="auto"/>
    </w:pPr>
    <w:rPr>
      <w:sz w:val="24"/>
    </w:rPr>
  </w:style>
  <w:style w:type="paragraph" w:customStyle="1" w:styleId="Disclaimerheading">
    <w:name w:val="Disclaimer heading"/>
    <w:basedOn w:val="Normal"/>
    <w:next w:val="Normal"/>
    <w:semiHidden/>
    <w:rsid w:val="00D20A07"/>
    <w:pPr>
      <w:spacing w:before="40" w:after="0" w:line="240" w:lineRule="auto"/>
    </w:pPr>
    <w:rPr>
      <w:b/>
      <w:sz w:val="12"/>
    </w:rPr>
  </w:style>
  <w:style w:type="paragraph" w:customStyle="1" w:styleId="Disclaimer">
    <w:name w:val="Disclaimer"/>
    <w:basedOn w:val="Disclaimerheading"/>
    <w:next w:val="BodyText"/>
    <w:semiHidden/>
    <w:rsid w:val="00D20A07"/>
    <w:rPr>
      <w:b w:val="0"/>
    </w:rPr>
  </w:style>
  <w:style w:type="paragraph" w:customStyle="1" w:styleId="Division">
    <w:name w:val="Division"/>
    <w:basedOn w:val="BodyText"/>
    <w:next w:val="BodyText"/>
    <w:qFormat/>
    <w:rsid w:val="00D20A07"/>
    <w:pPr>
      <w:spacing w:after="260" w:line="240" w:lineRule="atLeast"/>
    </w:pPr>
    <w:rPr>
      <w:b/>
      <w:color w:val="002460"/>
    </w:rPr>
  </w:style>
  <w:style w:type="paragraph" w:customStyle="1" w:styleId="DocType">
    <w:name w:val="DocType"/>
    <w:basedOn w:val="BodyText"/>
    <w:rsid w:val="00D20A07"/>
    <w:pPr>
      <w:spacing w:after="840"/>
    </w:pPr>
    <w:rPr>
      <w:b/>
    </w:rPr>
  </w:style>
  <w:style w:type="paragraph" w:styleId="DocumentMap">
    <w:name w:val="Document Map"/>
    <w:basedOn w:val="Normal"/>
    <w:semiHidden/>
    <w:rsid w:val="00D20A07"/>
    <w:pPr>
      <w:shd w:val="clear" w:color="auto" w:fill="000080"/>
    </w:pPr>
    <w:rPr>
      <w:rFonts w:ascii="Tahoma" w:hAnsi="Tahoma" w:cs="Tahoma"/>
    </w:rPr>
  </w:style>
  <w:style w:type="paragraph" w:customStyle="1" w:styleId="Flyertitle">
    <w:name w:val="Flyer title"/>
    <w:basedOn w:val="BodyText"/>
    <w:next w:val="Normal"/>
    <w:semiHidden/>
    <w:rsid w:val="00D20A07"/>
    <w:pPr>
      <w:spacing w:after="0" w:line="600" w:lineRule="atLeast"/>
    </w:pPr>
    <w:rPr>
      <w:sz w:val="48"/>
    </w:rPr>
  </w:style>
  <w:style w:type="paragraph" w:customStyle="1" w:styleId="Flyersubtitle">
    <w:name w:val="Flyer subtitle"/>
    <w:basedOn w:val="Flyertitle"/>
    <w:next w:val="Normal"/>
    <w:semiHidden/>
    <w:rsid w:val="00D20A07"/>
    <w:pPr>
      <w:spacing w:before="40" w:line="360" w:lineRule="atLeast"/>
    </w:pPr>
    <w:rPr>
      <w:b/>
      <w:color w:val="182B49"/>
      <w:sz w:val="28"/>
    </w:rPr>
  </w:style>
  <w:style w:type="paragraph" w:customStyle="1" w:styleId="Flyerbodycopy">
    <w:name w:val="Flyer body copy"/>
    <w:basedOn w:val="Flyersubtitle"/>
    <w:semiHidden/>
    <w:rsid w:val="00D20A07"/>
    <w:pPr>
      <w:spacing w:before="0" w:after="200" w:line="220" w:lineRule="atLeast"/>
    </w:pPr>
    <w:rPr>
      <w:b w:val="0"/>
      <w:color w:val="auto"/>
      <w:sz w:val="18"/>
    </w:rPr>
  </w:style>
  <w:style w:type="paragraph" w:customStyle="1" w:styleId="Footerheading">
    <w:name w:val="Footer heading"/>
    <w:basedOn w:val="Footer"/>
    <w:rsid w:val="00D20A07"/>
    <w:rPr>
      <w:b/>
      <w:color w:val="0075AB"/>
    </w:rPr>
  </w:style>
  <w:style w:type="paragraph" w:customStyle="1" w:styleId="Footnoteheading">
    <w:name w:val="Footnote heading"/>
    <w:basedOn w:val="Normal"/>
    <w:next w:val="Normal"/>
    <w:semiHidden/>
    <w:rsid w:val="00D20A07"/>
    <w:pPr>
      <w:spacing w:after="0" w:line="240" w:lineRule="auto"/>
    </w:pPr>
    <w:rPr>
      <w:b/>
      <w:color w:val="0173B0"/>
      <w:sz w:val="14"/>
    </w:rPr>
  </w:style>
  <w:style w:type="paragraph" w:customStyle="1" w:styleId="Footnote">
    <w:name w:val="Footnote"/>
    <w:basedOn w:val="Footnoteheading"/>
    <w:semiHidden/>
    <w:rsid w:val="00D20A07"/>
    <w:rPr>
      <w:b w:val="0"/>
    </w:rPr>
  </w:style>
  <w:style w:type="paragraph" w:styleId="Header">
    <w:name w:val="header"/>
    <w:basedOn w:val="Normal"/>
    <w:rsid w:val="00D20A07"/>
    <w:rPr>
      <w:sz w:val="16"/>
    </w:rPr>
  </w:style>
  <w:style w:type="paragraph" w:customStyle="1" w:styleId="ImportantNote">
    <w:name w:val="Important Note"/>
    <w:basedOn w:val="BodyTextSingle"/>
    <w:rsid w:val="00D20A07"/>
    <w:pPr>
      <w:spacing w:line="180" w:lineRule="atLeast"/>
    </w:pPr>
    <w:rPr>
      <w:sz w:val="14"/>
    </w:rPr>
  </w:style>
  <w:style w:type="paragraph" w:customStyle="1" w:styleId="Introcopy">
    <w:name w:val="Intro copy"/>
    <w:basedOn w:val="Normal"/>
    <w:next w:val="BodyText"/>
    <w:semiHidden/>
    <w:rsid w:val="00D20A07"/>
    <w:pPr>
      <w:spacing w:after="200" w:line="220" w:lineRule="atLeast"/>
    </w:pPr>
    <w:rPr>
      <w:color w:val="0073B0"/>
      <w:sz w:val="18"/>
    </w:rPr>
  </w:style>
  <w:style w:type="paragraph" w:customStyle="1" w:styleId="Legalentity">
    <w:name w:val="Legal entity"/>
    <w:basedOn w:val="Footer"/>
    <w:link w:val="LegalentityChar"/>
    <w:rsid w:val="00D20A07"/>
    <w:rPr>
      <w:b/>
    </w:rPr>
  </w:style>
  <w:style w:type="character" w:customStyle="1" w:styleId="LegalentityChar">
    <w:name w:val="Legal entity Char"/>
    <w:link w:val="Legalentity"/>
    <w:rsid w:val="00D20A07"/>
    <w:rPr>
      <w:rFonts w:ascii="Arial" w:eastAsia="MS Mincho" w:hAnsi="Arial"/>
      <w:b/>
      <w:color w:val="002460"/>
      <w:sz w:val="14"/>
      <w:szCs w:val="14"/>
      <w:lang w:val="en-AU" w:eastAsia="ja-JP" w:bidi="ar-SA"/>
    </w:rPr>
  </w:style>
  <w:style w:type="paragraph" w:styleId="ListBullet">
    <w:name w:val="List Bullet"/>
    <w:basedOn w:val="Normal"/>
    <w:semiHidden/>
    <w:rsid w:val="00D20A07"/>
    <w:pPr>
      <w:numPr>
        <w:numId w:val="13"/>
      </w:numPr>
    </w:pPr>
    <w:rPr>
      <w:sz w:val="18"/>
    </w:rPr>
  </w:style>
  <w:style w:type="character" w:styleId="PageNumber">
    <w:name w:val="page number"/>
    <w:rsid w:val="00D20A07"/>
    <w:rPr>
      <w:rFonts w:ascii="Arial" w:hAnsi="Arial"/>
      <w:sz w:val="16"/>
    </w:rPr>
  </w:style>
  <w:style w:type="paragraph" w:customStyle="1" w:styleId="Position">
    <w:name w:val="Position"/>
    <w:basedOn w:val="BodyText"/>
    <w:rsid w:val="00D20A07"/>
    <w:rPr>
      <w:b/>
    </w:rPr>
  </w:style>
  <w:style w:type="paragraph" w:customStyle="1" w:styleId="Spacer">
    <w:name w:val="Spacer"/>
    <w:basedOn w:val="Normal"/>
    <w:rsid w:val="00D20A07"/>
    <w:pPr>
      <w:spacing w:before="360" w:after="300" w:line="240" w:lineRule="auto"/>
    </w:pPr>
  </w:style>
  <w:style w:type="paragraph" w:customStyle="1" w:styleId="Tablebody">
    <w:name w:val="Table body"/>
    <w:basedOn w:val="Normal"/>
    <w:semiHidden/>
    <w:rsid w:val="00D20A07"/>
    <w:pPr>
      <w:spacing w:after="0" w:line="240" w:lineRule="auto"/>
    </w:pPr>
    <w:rPr>
      <w:sz w:val="16"/>
    </w:rPr>
  </w:style>
  <w:style w:type="table" w:styleId="TableGrid">
    <w:name w:val="Table Grid"/>
    <w:basedOn w:val="TableNormal"/>
    <w:semiHidden/>
    <w:rsid w:val="00D20A07"/>
    <w:pPr>
      <w:adjustRightInd w:val="0"/>
      <w:snapToGrid w:val="0"/>
      <w:spacing w:line="240" w:lineRule="atLeast"/>
    </w:pPr>
    <w:rPr>
      <w:rFonts w:ascii="Arial" w:eastAsia="MS Mincho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semiHidden/>
    <w:rsid w:val="00D20A07"/>
    <w:pPr>
      <w:spacing w:after="0" w:line="240" w:lineRule="auto"/>
    </w:pPr>
    <w:rPr>
      <w:b/>
      <w:sz w:val="16"/>
    </w:rPr>
  </w:style>
  <w:style w:type="paragraph" w:customStyle="1" w:styleId="Tableheading0">
    <w:name w:val="Table heading"/>
    <w:basedOn w:val="BodyText"/>
    <w:qFormat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1">
    <w:name w:val="Table heading_1"/>
    <w:basedOn w:val="BodyText"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2">
    <w:name w:val="Table heading_2"/>
    <w:basedOn w:val="Tableheading1"/>
    <w:rsid w:val="00D20A07"/>
    <w:rPr>
      <w:color w:val="auto"/>
    </w:rPr>
  </w:style>
  <w:style w:type="paragraph" w:customStyle="1" w:styleId="Tabletext">
    <w:name w:val="Table text"/>
    <w:basedOn w:val="BodyText"/>
    <w:qFormat/>
    <w:rsid w:val="00D20A07"/>
    <w:pPr>
      <w:spacing w:before="60" w:after="60" w:line="240" w:lineRule="auto"/>
    </w:pPr>
    <w:rPr>
      <w:sz w:val="16"/>
    </w:rPr>
  </w:style>
  <w:style w:type="table" w:customStyle="1" w:styleId="TableAMP">
    <w:name w:val="Table_AMP"/>
    <w:basedOn w:val="TableNormal"/>
    <w:rsid w:val="00201E39"/>
    <w:rPr>
      <w:rFonts w:ascii="Arial" w:eastAsia="MS Mincho" w:hAnsi="Arial"/>
      <w:sz w:val="16"/>
    </w:rPr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F1FBFE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82B49"/>
      </w:tcPr>
    </w:tblStylePr>
  </w:style>
  <w:style w:type="table" w:customStyle="1" w:styleId="TableAMP2">
    <w:name w:val="Table_AMP_2"/>
    <w:basedOn w:val="TableAMP"/>
    <w:rsid w:val="00D20A07"/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auto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BEAF8"/>
      </w:tcPr>
    </w:tblStylePr>
  </w:style>
  <w:style w:type="paragraph" w:styleId="ListParagraph">
    <w:name w:val="List Paragraph"/>
    <w:basedOn w:val="Normal"/>
    <w:uiPriority w:val="34"/>
    <w:rsid w:val="006504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3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4BA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324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AMP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Trudy Dyer</dc:creator>
  <cp:keywords/>
  <dc:description/>
  <cp:lastModifiedBy>Trudy Dyer</cp:lastModifiedBy>
  <cp:revision>6</cp:revision>
  <dcterms:created xsi:type="dcterms:W3CDTF">2013-09-04T23:37:00Z</dcterms:created>
  <dcterms:modified xsi:type="dcterms:W3CDTF">2013-09-04T23:49:00Z</dcterms:modified>
</cp:coreProperties>
</file>